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29F44" w14:textId="067341C0" w:rsidR="006159F6" w:rsidRPr="00826EBD" w:rsidRDefault="0064385C" w:rsidP="000443AF">
      <w:pPr>
        <w:spacing w:after="0"/>
        <w:rPr>
          <w:rFonts w:ascii="Arial" w:hAnsi="Arial" w:cs="Arial"/>
          <w:szCs w:val="24"/>
          <w:lang w:val="de-DE"/>
        </w:rPr>
      </w:pPr>
      <w:r w:rsidRPr="00826EBD">
        <w:rPr>
          <w:rFonts w:ascii="Arial" w:hAnsi="Arial" w:cs="Arial"/>
          <w:szCs w:val="24"/>
          <w:lang w:val="de-DE"/>
        </w:rPr>
        <w:t>Alpengarten Schynige Platte: Jahresversammlung</w:t>
      </w:r>
    </w:p>
    <w:p w14:paraId="44E59FC8" w14:textId="56FB6D99" w:rsidR="0064385C" w:rsidRPr="00826EBD" w:rsidRDefault="0064385C" w:rsidP="000443AF">
      <w:pPr>
        <w:spacing w:after="0"/>
        <w:rPr>
          <w:rFonts w:ascii="Arial" w:hAnsi="Arial" w:cs="Arial"/>
          <w:b/>
          <w:bCs/>
          <w:sz w:val="28"/>
          <w:szCs w:val="24"/>
          <w:lang w:val="de-DE"/>
        </w:rPr>
      </w:pPr>
      <w:r w:rsidRPr="00826EBD">
        <w:rPr>
          <w:rFonts w:ascii="Arial" w:hAnsi="Arial" w:cs="Arial"/>
          <w:b/>
          <w:bCs/>
          <w:sz w:val="28"/>
          <w:szCs w:val="24"/>
          <w:lang w:val="de-DE"/>
        </w:rPr>
        <w:t>Neue Projekte zum 100. Geburtstag</w:t>
      </w:r>
    </w:p>
    <w:p w14:paraId="73E699EC" w14:textId="77777777" w:rsidR="000443AF" w:rsidRPr="00826EBD" w:rsidRDefault="000443AF" w:rsidP="000443AF">
      <w:pPr>
        <w:spacing w:after="0"/>
        <w:rPr>
          <w:rFonts w:ascii="Arial" w:hAnsi="Arial" w:cs="Arial"/>
          <w:b/>
          <w:bCs/>
          <w:szCs w:val="24"/>
          <w:lang w:val="de-DE"/>
        </w:rPr>
      </w:pPr>
    </w:p>
    <w:p w14:paraId="27244129" w14:textId="648BEDB1" w:rsidR="0064385C" w:rsidRDefault="00571159" w:rsidP="000443AF">
      <w:pPr>
        <w:spacing w:after="0"/>
        <w:rPr>
          <w:rFonts w:ascii="Arial" w:hAnsi="Arial" w:cs="Arial"/>
          <w:b/>
          <w:bCs/>
          <w:szCs w:val="24"/>
          <w:lang w:val="de-DE"/>
        </w:rPr>
      </w:pPr>
      <w:r w:rsidRPr="00826EBD">
        <w:rPr>
          <w:rFonts w:ascii="Arial" w:hAnsi="Arial" w:cs="Arial"/>
          <w:b/>
          <w:bCs/>
          <w:szCs w:val="24"/>
          <w:lang w:val="de-DE"/>
        </w:rPr>
        <w:t>Der Alpengarten Schynige Platte zeigt 800 Pflanzenarten aus den Schweizer Berggebieten</w:t>
      </w:r>
      <w:r w:rsidR="0064385C" w:rsidRPr="00826EBD">
        <w:rPr>
          <w:rFonts w:ascii="Arial" w:hAnsi="Arial" w:cs="Arial"/>
          <w:b/>
          <w:bCs/>
          <w:szCs w:val="24"/>
          <w:lang w:val="de-DE"/>
        </w:rPr>
        <w:t xml:space="preserve">. </w:t>
      </w:r>
      <w:r w:rsidR="000A1F82" w:rsidRPr="00826EBD">
        <w:rPr>
          <w:rFonts w:ascii="Arial" w:hAnsi="Arial" w:cs="Arial"/>
          <w:b/>
          <w:bCs/>
          <w:szCs w:val="24"/>
          <w:lang w:val="de-DE"/>
        </w:rPr>
        <w:t>Ab 2027 soll</w:t>
      </w:r>
      <w:r w:rsidRPr="00826EBD">
        <w:rPr>
          <w:rFonts w:ascii="Arial" w:hAnsi="Arial" w:cs="Arial"/>
          <w:b/>
          <w:bCs/>
          <w:szCs w:val="24"/>
          <w:lang w:val="de-DE"/>
        </w:rPr>
        <w:t>en die Informationen zu</w:t>
      </w:r>
      <w:r w:rsidR="000A1F82" w:rsidRPr="00826EBD">
        <w:rPr>
          <w:rFonts w:ascii="Arial" w:hAnsi="Arial" w:cs="Arial"/>
          <w:b/>
          <w:bCs/>
          <w:szCs w:val="24"/>
          <w:lang w:val="de-DE"/>
        </w:rPr>
        <w:t xml:space="preserve"> diese</w:t>
      </w:r>
      <w:r w:rsidRPr="00826EBD">
        <w:rPr>
          <w:rFonts w:ascii="Arial" w:hAnsi="Arial" w:cs="Arial"/>
          <w:b/>
          <w:bCs/>
          <w:szCs w:val="24"/>
          <w:lang w:val="de-DE"/>
        </w:rPr>
        <w:t>r</w:t>
      </w:r>
      <w:r w:rsidR="000A1F82" w:rsidRPr="00826EBD">
        <w:rPr>
          <w:rFonts w:ascii="Arial" w:hAnsi="Arial" w:cs="Arial"/>
          <w:b/>
          <w:bCs/>
          <w:szCs w:val="24"/>
          <w:lang w:val="de-DE"/>
        </w:rPr>
        <w:t xml:space="preserve"> einmalige</w:t>
      </w:r>
      <w:r w:rsidRPr="00826EBD">
        <w:rPr>
          <w:rFonts w:ascii="Arial" w:hAnsi="Arial" w:cs="Arial"/>
          <w:b/>
          <w:bCs/>
          <w:szCs w:val="24"/>
          <w:lang w:val="de-DE"/>
        </w:rPr>
        <w:t>n</w:t>
      </w:r>
      <w:r w:rsidR="000A1F82" w:rsidRPr="00826EBD">
        <w:rPr>
          <w:rFonts w:ascii="Arial" w:hAnsi="Arial" w:cs="Arial"/>
          <w:b/>
          <w:bCs/>
          <w:szCs w:val="24"/>
          <w:lang w:val="de-DE"/>
        </w:rPr>
        <w:t xml:space="preserve"> Vielfalt </w:t>
      </w:r>
      <w:r w:rsidR="000443AF" w:rsidRPr="00826EBD">
        <w:rPr>
          <w:rFonts w:ascii="Arial" w:hAnsi="Arial" w:cs="Arial"/>
          <w:b/>
          <w:bCs/>
          <w:szCs w:val="24"/>
          <w:lang w:val="de-DE"/>
        </w:rPr>
        <w:t xml:space="preserve">neu und </w:t>
      </w:r>
      <w:proofErr w:type="spellStart"/>
      <w:r w:rsidR="000443AF" w:rsidRPr="00826EBD">
        <w:rPr>
          <w:rFonts w:ascii="Arial" w:hAnsi="Arial" w:cs="Arial"/>
          <w:b/>
          <w:bCs/>
          <w:szCs w:val="24"/>
          <w:lang w:val="de-DE"/>
        </w:rPr>
        <w:t>zeitgemäss</w:t>
      </w:r>
      <w:proofErr w:type="spellEnd"/>
      <w:r w:rsidR="000A1F82" w:rsidRPr="00826EBD">
        <w:rPr>
          <w:rFonts w:ascii="Arial" w:hAnsi="Arial" w:cs="Arial"/>
          <w:b/>
          <w:bCs/>
          <w:szCs w:val="24"/>
          <w:lang w:val="de-DE"/>
        </w:rPr>
        <w:t xml:space="preserve"> präsentiert werden.</w:t>
      </w:r>
    </w:p>
    <w:p w14:paraId="5CB01285" w14:textId="77777777" w:rsidR="00826EBD" w:rsidRPr="00826EBD" w:rsidRDefault="00826EBD" w:rsidP="000443AF">
      <w:pPr>
        <w:spacing w:after="0"/>
        <w:rPr>
          <w:rFonts w:ascii="Arial" w:hAnsi="Arial" w:cs="Arial"/>
          <w:b/>
          <w:bCs/>
          <w:szCs w:val="24"/>
          <w:lang w:val="de-DE"/>
        </w:rPr>
      </w:pPr>
    </w:p>
    <w:p w14:paraId="16EF4232" w14:textId="5F2C1E2F" w:rsidR="000443AF" w:rsidRPr="00826EBD" w:rsidRDefault="000E1EC7" w:rsidP="000443AF">
      <w:pPr>
        <w:spacing w:after="0"/>
        <w:rPr>
          <w:rFonts w:ascii="Arial" w:hAnsi="Arial" w:cs="Arial"/>
          <w:szCs w:val="24"/>
          <w:lang w:val="de-DE"/>
        </w:rPr>
      </w:pPr>
      <w:r>
        <w:rPr>
          <w:rFonts w:ascii="Arial" w:hAnsi="Arial" w:cs="Arial"/>
          <w:noProof/>
          <w:szCs w:val="24"/>
          <w:lang w:eastAsia="de-CH"/>
        </w:rPr>
        <w:drawing>
          <wp:inline distT="0" distB="0" distL="0" distR="0" wp14:anchorId="0C1B77F2" wp14:editId="21C0E2B3">
            <wp:extent cx="1651000" cy="1991312"/>
            <wp:effectExtent l="0" t="0" r="635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räsident Peter Aerschlima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757" cy="1992225"/>
                    </a:xfrm>
                    <a:prstGeom prst="rect">
                      <a:avLst/>
                    </a:prstGeom>
                  </pic:spPr>
                </pic:pic>
              </a:graphicData>
            </a:graphic>
          </wp:inline>
        </w:drawing>
      </w:r>
      <w:r>
        <w:rPr>
          <w:rFonts w:ascii="Arial" w:hAnsi="Arial" w:cs="Arial"/>
          <w:szCs w:val="24"/>
          <w:lang w:val="de-DE"/>
        </w:rPr>
        <w:t xml:space="preserve">   </w:t>
      </w:r>
      <w:r w:rsidR="00826EBD">
        <w:rPr>
          <w:rFonts w:ascii="Arial" w:hAnsi="Arial" w:cs="Arial"/>
          <w:noProof/>
          <w:szCs w:val="24"/>
          <w:lang w:eastAsia="de-CH"/>
        </w:rPr>
        <w:drawing>
          <wp:inline distT="0" distB="0" distL="0" distR="0" wp14:anchorId="44290760" wp14:editId="0F9581DC">
            <wp:extent cx="2832100" cy="2006808"/>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Versammlung erster Te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504" cy="2007094"/>
                    </a:xfrm>
                    <a:prstGeom prst="rect">
                      <a:avLst/>
                    </a:prstGeom>
                  </pic:spPr>
                </pic:pic>
              </a:graphicData>
            </a:graphic>
          </wp:inline>
        </w:drawing>
      </w:r>
      <w:r w:rsidR="00826EBD">
        <w:rPr>
          <w:rFonts w:ascii="Arial" w:hAnsi="Arial" w:cs="Arial"/>
          <w:szCs w:val="24"/>
          <w:lang w:val="de-DE"/>
        </w:rPr>
        <w:t xml:space="preserve"> </w:t>
      </w:r>
      <w:r>
        <w:rPr>
          <w:rFonts w:ascii="Arial" w:hAnsi="Arial" w:cs="Arial"/>
          <w:szCs w:val="24"/>
          <w:lang w:val="de-DE"/>
        </w:rPr>
        <w:t xml:space="preserve"> </w:t>
      </w:r>
      <w:r w:rsidR="00826EBD">
        <w:rPr>
          <w:rFonts w:ascii="Arial" w:hAnsi="Arial" w:cs="Arial"/>
          <w:szCs w:val="24"/>
          <w:lang w:val="de-DE"/>
        </w:rPr>
        <w:t xml:space="preserve"> </w:t>
      </w:r>
      <w:r w:rsidR="00826EBD">
        <w:rPr>
          <w:rFonts w:ascii="Arial" w:hAnsi="Arial" w:cs="Arial"/>
          <w:noProof/>
          <w:szCs w:val="24"/>
          <w:lang w:eastAsia="de-CH"/>
        </w:rPr>
        <w:drawing>
          <wp:inline distT="0" distB="0" distL="0" distR="0" wp14:anchorId="0AD32701" wp14:editId="018FDCE7">
            <wp:extent cx="1254489" cy="200093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Gärtnermeister Hansruedi Bru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30" cy="2002910"/>
                    </a:xfrm>
                    <a:prstGeom prst="rect">
                      <a:avLst/>
                    </a:prstGeom>
                  </pic:spPr>
                </pic:pic>
              </a:graphicData>
            </a:graphic>
          </wp:inline>
        </w:drawing>
      </w:r>
    </w:p>
    <w:p w14:paraId="69C35C91" w14:textId="77777777" w:rsidR="00826EBD" w:rsidRDefault="00826EBD" w:rsidP="000443AF">
      <w:pPr>
        <w:spacing w:after="0"/>
        <w:rPr>
          <w:rFonts w:ascii="Arial" w:hAnsi="Arial" w:cs="Arial"/>
          <w:szCs w:val="24"/>
          <w:lang w:val="de-DE"/>
        </w:rPr>
      </w:pPr>
    </w:p>
    <w:p w14:paraId="4F61C89E" w14:textId="4A16BA6D" w:rsidR="0064385C" w:rsidRPr="00826EBD" w:rsidRDefault="000A1F82" w:rsidP="000443AF">
      <w:pPr>
        <w:spacing w:after="0"/>
        <w:rPr>
          <w:rFonts w:ascii="Arial" w:hAnsi="Arial" w:cs="Arial"/>
          <w:szCs w:val="24"/>
          <w:lang w:val="de-DE"/>
        </w:rPr>
      </w:pPr>
      <w:r w:rsidRPr="00826EBD">
        <w:rPr>
          <w:rFonts w:ascii="Arial" w:hAnsi="Arial" w:cs="Arial"/>
          <w:szCs w:val="24"/>
          <w:lang w:val="de-DE"/>
        </w:rPr>
        <w:t>2027 feiert der Alpengarten Schynige Platte seinen 100. Geburtstag.</w:t>
      </w:r>
      <w:r w:rsidR="007D7A33" w:rsidRPr="00826EBD">
        <w:rPr>
          <w:rFonts w:ascii="Arial" w:hAnsi="Arial" w:cs="Arial"/>
          <w:szCs w:val="24"/>
          <w:lang w:val="de-DE"/>
        </w:rPr>
        <w:t xml:space="preserve"> </w:t>
      </w:r>
      <w:r w:rsidR="000443AF" w:rsidRPr="00826EBD">
        <w:rPr>
          <w:rFonts w:ascii="Arial" w:hAnsi="Arial" w:cs="Arial"/>
          <w:szCs w:val="24"/>
          <w:lang w:val="de-DE"/>
        </w:rPr>
        <w:t>«</w:t>
      </w:r>
      <w:r w:rsidR="007D7A33" w:rsidRPr="00826EBD">
        <w:rPr>
          <w:rFonts w:ascii="Arial" w:hAnsi="Arial" w:cs="Arial"/>
          <w:szCs w:val="24"/>
          <w:lang w:val="de-DE"/>
        </w:rPr>
        <w:t>Für das Jubiläumsjahr plant der Vorstand des Trägervereins eine Rundum-Erneuerung</w:t>
      </w:r>
      <w:r w:rsidR="000443AF" w:rsidRPr="00826EBD">
        <w:rPr>
          <w:rFonts w:ascii="Arial" w:hAnsi="Arial" w:cs="Arial"/>
          <w:szCs w:val="24"/>
          <w:lang w:val="de-DE"/>
        </w:rPr>
        <w:t>»</w:t>
      </w:r>
      <w:r w:rsidR="007D7A33" w:rsidRPr="00826EBD">
        <w:rPr>
          <w:rFonts w:ascii="Arial" w:hAnsi="Arial" w:cs="Arial"/>
          <w:szCs w:val="24"/>
          <w:lang w:val="de-DE"/>
        </w:rPr>
        <w:t xml:space="preserve">, </w:t>
      </w:r>
      <w:r w:rsidR="009A1C1B" w:rsidRPr="00826EBD">
        <w:rPr>
          <w:rFonts w:ascii="Arial" w:hAnsi="Arial" w:cs="Arial"/>
          <w:szCs w:val="24"/>
          <w:lang w:val="de-DE"/>
        </w:rPr>
        <w:t>erklärte</w:t>
      </w:r>
      <w:r w:rsidR="007D7A33" w:rsidRPr="00826EBD">
        <w:rPr>
          <w:rFonts w:ascii="Arial" w:hAnsi="Arial" w:cs="Arial"/>
          <w:szCs w:val="24"/>
          <w:lang w:val="de-DE"/>
        </w:rPr>
        <w:t xml:space="preserve"> Gärtnermeister Hansruedi Brunner, </w:t>
      </w:r>
      <w:r w:rsidR="00B20125" w:rsidRPr="00826EBD">
        <w:rPr>
          <w:rFonts w:ascii="Arial" w:hAnsi="Arial" w:cs="Arial"/>
          <w:szCs w:val="24"/>
          <w:lang w:val="de-DE"/>
        </w:rPr>
        <w:t>der im Vorstand des Trägervereins das</w:t>
      </w:r>
      <w:r w:rsidR="007D7A33" w:rsidRPr="00826EBD">
        <w:rPr>
          <w:rFonts w:ascii="Arial" w:hAnsi="Arial" w:cs="Arial"/>
          <w:szCs w:val="24"/>
          <w:lang w:val="de-DE"/>
        </w:rPr>
        <w:t xml:space="preserve"> Ressort Gartenbau</w:t>
      </w:r>
      <w:r w:rsidR="00B20125" w:rsidRPr="00826EBD">
        <w:rPr>
          <w:rFonts w:ascii="Arial" w:hAnsi="Arial" w:cs="Arial"/>
          <w:szCs w:val="24"/>
          <w:lang w:val="de-DE"/>
        </w:rPr>
        <w:t xml:space="preserve"> leitet</w:t>
      </w:r>
      <w:r w:rsidR="007D7A33" w:rsidRPr="00826EBD">
        <w:rPr>
          <w:rFonts w:ascii="Arial" w:hAnsi="Arial" w:cs="Arial"/>
          <w:szCs w:val="24"/>
          <w:lang w:val="de-DE"/>
        </w:rPr>
        <w:t>, an der Jahresversammlung vom 29. Juni 2024</w:t>
      </w:r>
      <w:r w:rsidR="00B20125" w:rsidRPr="00826EBD">
        <w:rPr>
          <w:rFonts w:ascii="Arial" w:hAnsi="Arial" w:cs="Arial"/>
          <w:szCs w:val="24"/>
          <w:lang w:val="de-DE"/>
        </w:rPr>
        <w:t xml:space="preserve"> im Alpengarten</w:t>
      </w:r>
      <w:r w:rsidR="007D7A33" w:rsidRPr="00826EBD">
        <w:rPr>
          <w:rFonts w:ascii="Arial" w:hAnsi="Arial" w:cs="Arial"/>
          <w:szCs w:val="24"/>
          <w:lang w:val="de-DE"/>
        </w:rPr>
        <w:t xml:space="preserve">. </w:t>
      </w:r>
      <w:r w:rsidR="004D0A58" w:rsidRPr="00826EBD">
        <w:rPr>
          <w:rFonts w:ascii="Arial" w:hAnsi="Arial" w:cs="Arial"/>
          <w:szCs w:val="24"/>
          <w:lang w:val="de-DE"/>
        </w:rPr>
        <w:t>Z</w:t>
      </w:r>
      <w:r w:rsidR="007D7A33" w:rsidRPr="00826EBD">
        <w:rPr>
          <w:rFonts w:ascii="Arial" w:hAnsi="Arial" w:cs="Arial"/>
          <w:szCs w:val="24"/>
          <w:lang w:val="de-DE"/>
        </w:rPr>
        <w:t>um einen</w:t>
      </w:r>
      <w:r w:rsidR="004D0A58" w:rsidRPr="00826EBD">
        <w:rPr>
          <w:rFonts w:ascii="Arial" w:hAnsi="Arial" w:cs="Arial"/>
          <w:szCs w:val="24"/>
          <w:lang w:val="de-DE"/>
        </w:rPr>
        <w:t xml:space="preserve"> </w:t>
      </w:r>
      <w:r w:rsidR="00D21439" w:rsidRPr="00826EBD">
        <w:rPr>
          <w:rFonts w:ascii="Arial" w:hAnsi="Arial" w:cs="Arial"/>
          <w:szCs w:val="24"/>
          <w:lang w:val="de-DE"/>
        </w:rPr>
        <w:t xml:space="preserve">wird ein </w:t>
      </w:r>
      <w:proofErr w:type="spellStart"/>
      <w:r w:rsidR="00D21439" w:rsidRPr="00826EBD">
        <w:rPr>
          <w:rFonts w:ascii="Arial" w:hAnsi="Arial" w:cs="Arial"/>
          <w:szCs w:val="24"/>
          <w:lang w:val="de-DE"/>
        </w:rPr>
        <w:t>grösserer</w:t>
      </w:r>
      <w:proofErr w:type="spellEnd"/>
      <w:r w:rsidR="007D7A33" w:rsidRPr="00826EBD">
        <w:rPr>
          <w:rFonts w:ascii="Arial" w:hAnsi="Arial" w:cs="Arial"/>
          <w:szCs w:val="24"/>
          <w:lang w:val="de-DE"/>
        </w:rPr>
        <w:t xml:space="preserve"> Regenwasserspeicher </w:t>
      </w:r>
      <w:r w:rsidR="00D21439" w:rsidRPr="00826EBD">
        <w:rPr>
          <w:rFonts w:ascii="Arial" w:hAnsi="Arial" w:cs="Arial"/>
          <w:szCs w:val="24"/>
          <w:lang w:val="de-DE"/>
        </w:rPr>
        <w:t>geplant</w:t>
      </w:r>
      <w:r w:rsidR="004D0A58" w:rsidRPr="00826EBD">
        <w:rPr>
          <w:rFonts w:ascii="Arial" w:hAnsi="Arial" w:cs="Arial"/>
          <w:szCs w:val="24"/>
          <w:lang w:val="de-DE"/>
        </w:rPr>
        <w:t xml:space="preserve">, um die Wasserversorgung in den vermehrt heissen und trockenen Sommern zu verbessern. Zum andern soll das Wissen, das im Botanischen Garten auf 2000 Metern über Meer steckt, publikumsfreundlicher vermittelt werden. Mit dieser Aufgabe werden </w:t>
      </w:r>
      <w:r w:rsidR="000443AF" w:rsidRPr="00826EBD">
        <w:rPr>
          <w:rFonts w:ascii="Arial" w:hAnsi="Arial" w:cs="Arial"/>
          <w:szCs w:val="24"/>
          <w:lang w:val="de-DE"/>
        </w:rPr>
        <w:t xml:space="preserve">professionelle Ausstellungsmacher beauftragt, die bereits mit den Bahnen in der Jungfrau Region </w:t>
      </w:r>
      <w:r w:rsidR="004D0A58" w:rsidRPr="00826EBD">
        <w:rPr>
          <w:rFonts w:ascii="Arial" w:hAnsi="Arial" w:cs="Arial"/>
          <w:szCs w:val="24"/>
          <w:lang w:val="de-DE"/>
        </w:rPr>
        <w:t>zusammenarbeite</w:t>
      </w:r>
      <w:r w:rsidR="009A016B" w:rsidRPr="00826EBD">
        <w:rPr>
          <w:rFonts w:ascii="Arial" w:hAnsi="Arial" w:cs="Arial"/>
          <w:szCs w:val="24"/>
          <w:lang w:val="de-DE"/>
        </w:rPr>
        <w:t>n</w:t>
      </w:r>
      <w:r w:rsidR="004D0A58" w:rsidRPr="00826EBD">
        <w:rPr>
          <w:rFonts w:ascii="Arial" w:hAnsi="Arial" w:cs="Arial"/>
          <w:szCs w:val="24"/>
          <w:lang w:val="de-DE"/>
        </w:rPr>
        <w:t>.</w:t>
      </w:r>
    </w:p>
    <w:p w14:paraId="73CB38D3" w14:textId="77777777" w:rsidR="000443AF" w:rsidRDefault="000443AF" w:rsidP="000443AF">
      <w:pPr>
        <w:spacing w:after="0"/>
        <w:rPr>
          <w:rFonts w:ascii="Arial" w:hAnsi="Arial" w:cs="Arial"/>
          <w:szCs w:val="24"/>
          <w:lang w:val="de-DE"/>
        </w:rPr>
      </w:pPr>
    </w:p>
    <w:p w14:paraId="66C8C03A" w14:textId="15EB6E7B" w:rsidR="00826EBD" w:rsidRDefault="00826EBD" w:rsidP="000443AF">
      <w:pPr>
        <w:spacing w:after="0"/>
        <w:rPr>
          <w:rFonts w:ascii="Arial" w:hAnsi="Arial" w:cs="Arial"/>
          <w:szCs w:val="24"/>
          <w:lang w:val="de-DE"/>
        </w:rPr>
      </w:pPr>
      <w:r>
        <w:rPr>
          <w:rFonts w:ascii="Arial" w:hAnsi="Arial" w:cs="Arial"/>
          <w:noProof/>
          <w:szCs w:val="24"/>
          <w:lang w:eastAsia="de-CH"/>
        </w:rPr>
        <w:drawing>
          <wp:inline distT="0" distB="0" distL="0" distR="0" wp14:anchorId="7422EC66" wp14:editId="4A0DFCDB">
            <wp:extent cx="1777727" cy="1892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rofessor Markus Fisc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402" cy="1893019"/>
                    </a:xfrm>
                    <a:prstGeom prst="rect">
                      <a:avLst/>
                    </a:prstGeom>
                  </pic:spPr>
                </pic:pic>
              </a:graphicData>
            </a:graphic>
          </wp:inline>
        </w:drawing>
      </w:r>
      <w:r>
        <w:rPr>
          <w:rFonts w:ascii="Arial" w:hAnsi="Arial" w:cs="Arial"/>
          <w:szCs w:val="24"/>
          <w:lang w:val="de-DE"/>
        </w:rPr>
        <w:tab/>
      </w:r>
      <w:r>
        <w:rPr>
          <w:rFonts w:ascii="Arial" w:hAnsi="Arial" w:cs="Arial"/>
          <w:noProof/>
          <w:szCs w:val="24"/>
          <w:lang w:eastAsia="de-CH"/>
        </w:rPr>
        <w:drawing>
          <wp:inline distT="0" distB="0" distL="0" distR="0" wp14:anchorId="2C71B936" wp14:editId="676BDFFC">
            <wp:extent cx="2833206" cy="1888067"/>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Versammlung zweiter Te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85" cy="1889052"/>
                    </a:xfrm>
                    <a:prstGeom prst="rect">
                      <a:avLst/>
                    </a:prstGeom>
                  </pic:spPr>
                </pic:pic>
              </a:graphicData>
            </a:graphic>
          </wp:inline>
        </w:drawing>
      </w:r>
    </w:p>
    <w:p w14:paraId="3E8351A7" w14:textId="77777777" w:rsidR="00826EBD" w:rsidRPr="00826EBD" w:rsidRDefault="00826EBD" w:rsidP="000443AF">
      <w:pPr>
        <w:spacing w:after="0"/>
        <w:rPr>
          <w:rFonts w:ascii="Arial" w:hAnsi="Arial" w:cs="Arial"/>
          <w:szCs w:val="24"/>
          <w:lang w:val="de-DE"/>
        </w:rPr>
      </w:pPr>
    </w:p>
    <w:p w14:paraId="12DE2CE8" w14:textId="77777777" w:rsidR="009A016B" w:rsidRPr="00826EBD" w:rsidRDefault="00CB3D7D" w:rsidP="000443AF">
      <w:pPr>
        <w:spacing w:after="0"/>
        <w:rPr>
          <w:rFonts w:ascii="Arial" w:hAnsi="Arial" w:cs="Arial"/>
          <w:b/>
          <w:bCs/>
          <w:szCs w:val="24"/>
          <w:lang w:val="de-DE"/>
        </w:rPr>
      </w:pPr>
      <w:r w:rsidRPr="00826EBD">
        <w:rPr>
          <w:rFonts w:ascii="Arial" w:hAnsi="Arial" w:cs="Arial"/>
          <w:b/>
          <w:bCs/>
          <w:szCs w:val="24"/>
          <w:lang w:val="de-DE"/>
        </w:rPr>
        <w:t>Wissens-Schatz für alle öffnen</w:t>
      </w:r>
    </w:p>
    <w:p w14:paraId="6FF4E202" w14:textId="29FAFFE5" w:rsidR="00B4704D" w:rsidRPr="00826EBD" w:rsidRDefault="00B4704D" w:rsidP="00B4704D">
      <w:pPr>
        <w:spacing w:after="0"/>
        <w:rPr>
          <w:rFonts w:ascii="Arial" w:hAnsi="Arial" w:cs="Arial"/>
          <w:szCs w:val="24"/>
          <w:lang w:val="de-DE"/>
        </w:rPr>
      </w:pPr>
      <w:r w:rsidRPr="00826EBD">
        <w:rPr>
          <w:rFonts w:ascii="Arial" w:hAnsi="Arial" w:cs="Arial"/>
          <w:szCs w:val="24"/>
          <w:lang w:val="de-DE"/>
        </w:rPr>
        <w:t xml:space="preserve">Seit der Gründung 1927 hat sich im Alpengarten ein enormer Erkenntnis- und Datenschatz angesammelt, der ständig weiterwächst. </w:t>
      </w:r>
      <w:r w:rsidRPr="00826EBD">
        <w:rPr>
          <w:rFonts w:ascii="Arial" w:hAnsi="Arial" w:cs="Arial"/>
          <w:szCs w:val="24"/>
          <w:lang w:val="de-DE"/>
        </w:rPr>
        <w:t>«</w:t>
      </w:r>
      <w:r w:rsidRPr="00826EBD">
        <w:rPr>
          <w:rFonts w:ascii="Arial" w:hAnsi="Arial" w:cs="Arial"/>
          <w:szCs w:val="24"/>
          <w:lang w:val="de-DE"/>
        </w:rPr>
        <w:t>Mit 800 Arten zeigen wir heute so viele Alpenpflanzen wie nie zuvor</w:t>
      </w:r>
      <w:r w:rsidRPr="00826EBD">
        <w:rPr>
          <w:rFonts w:ascii="Arial" w:hAnsi="Arial" w:cs="Arial"/>
          <w:szCs w:val="24"/>
          <w:lang w:val="de-DE"/>
        </w:rPr>
        <w:t>»</w:t>
      </w:r>
      <w:r w:rsidRPr="00826EBD">
        <w:rPr>
          <w:rFonts w:ascii="Arial" w:hAnsi="Arial" w:cs="Arial"/>
          <w:szCs w:val="24"/>
          <w:lang w:val="de-DE"/>
        </w:rPr>
        <w:t xml:space="preserve">, sagte der wissenschaftliche Leiter Markus Fischer vom Institut für Pflanzenwissenschaften der Universität Bern. Die Kräuter, Gräser, Büsche und Bäume aus dem Schweizer Alpenraum werden so weit wie möglich in ihren natürlichen Pflanzengesellschaften präsentiert. </w:t>
      </w:r>
    </w:p>
    <w:p w14:paraId="208F4CEE" w14:textId="77777777" w:rsidR="00B4704D" w:rsidRPr="00826EBD" w:rsidRDefault="00B4704D" w:rsidP="00B4704D">
      <w:pPr>
        <w:spacing w:after="0"/>
        <w:rPr>
          <w:rFonts w:ascii="Arial" w:hAnsi="Arial" w:cs="Arial"/>
          <w:szCs w:val="24"/>
          <w:lang w:val="de-DE"/>
        </w:rPr>
      </w:pPr>
      <w:r w:rsidRPr="00826EBD">
        <w:rPr>
          <w:rFonts w:ascii="Arial" w:hAnsi="Arial" w:cs="Arial"/>
          <w:szCs w:val="24"/>
          <w:lang w:val="de-DE"/>
        </w:rPr>
        <w:t>Für die Pflege dieser Lebensräume bauen die Gärtnerinnen und Gartenbetreuer auf den Aufzeichnungen ihrer Vorgängerinnen und den traditionellen Techniken der Wildheuer auf. Zugleich betreten sie im Umgang mit so vielen Arten und mit den Herausforderungen des Klimawandels ständig Neuland. Deshalb bedingt die praktische Arbeit laufend genaue Beobachtung, die systematisch dokumentiert wird. Dazu kommen universitäre Forschungsprojekte zur Wechselwirkung von menschlichen Einflüssen und Ökosystemen über der Waldgrenze.</w:t>
      </w:r>
    </w:p>
    <w:p w14:paraId="564FED7D" w14:textId="5CFA3257" w:rsidR="000443AF" w:rsidRPr="00826EBD" w:rsidRDefault="00B4704D" w:rsidP="00B4704D">
      <w:pPr>
        <w:spacing w:after="0"/>
        <w:rPr>
          <w:rFonts w:ascii="Arial" w:hAnsi="Arial" w:cs="Arial"/>
          <w:szCs w:val="24"/>
          <w:lang w:val="de-DE"/>
        </w:rPr>
      </w:pPr>
      <w:r w:rsidRPr="00826EBD">
        <w:rPr>
          <w:rFonts w:ascii="Arial" w:hAnsi="Arial" w:cs="Arial"/>
          <w:szCs w:val="24"/>
          <w:lang w:val="de-DE"/>
        </w:rPr>
        <w:lastRenderedPageBreak/>
        <w:t>«</w:t>
      </w:r>
      <w:r w:rsidRPr="00826EBD">
        <w:rPr>
          <w:rFonts w:ascii="Arial" w:hAnsi="Arial" w:cs="Arial"/>
          <w:szCs w:val="24"/>
          <w:lang w:val="de-DE"/>
        </w:rPr>
        <w:t xml:space="preserve">Die wissenschaftlichen Publikationen über unsere Erkenntnisse zur Erhaltung und Pflege von artenreichen alpinen Lebensräumen </w:t>
      </w:r>
      <w:proofErr w:type="spellStart"/>
      <w:r w:rsidRPr="00826EBD">
        <w:rPr>
          <w:rFonts w:ascii="Arial" w:hAnsi="Arial" w:cs="Arial"/>
          <w:szCs w:val="24"/>
          <w:lang w:val="de-DE"/>
        </w:rPr>
        <w:t>stossen</w:t>
      </w:r>
      <w:proofErr w:type="spellEnd"/>
      <w:r w:rsidRPr="00826EBD">
        <w:rPr>
          <w:rFonts w:ascii="Arial" w:hAnsi="Arial" w:cs="Arial"/>
          <w:szCs w:val="24"/>
          <w:lang w:val="de-DE"/>
        </w:rPr>
        <w:t xml:space="preserve"> weltweit auf Interesse</w:t>
      </w:r>
      <w:r w:rsidRPr="00826EBD">
        <w:rPr>
          <w:rFonts w:ascii="Arial" w:hAnsi="Arial" w:cs="Arial"/>
          <w:szCs w:val="24"/>
          <w:lang w:val="de-DE"/>
        </w:rPr>
        <w:t>»</w:t>
      </w:r>
      <w:r w:rsidRPr="00826EBD">
        <w:rPr>
          <w:rFonts w:ascii="Arial" w:hAnsi="Arial" w:cs="Arial"/>
          <w:szCs w:val="24"/>
          <w:lang w:val="de-DE"/>
        </w:rPr>
        <w:t xml:space="preserve">, stellte Markus Fischer fest. Nun gehe es darum, diese Erkenntnisse in </w:t>
      </w:r>
      <w:proofErr w:type="spellStart"/>
      <w:r w:rsidRPr="00826EBD">
        <w:rPr>
          <w:rFonts w:ascii="Arial" w:hAnsi="Arial" w:cs="Arial"/>
          <w:szCs w:val="24"/>
          <w:lang w:val="de-DE"/>
        </w:rPr>
        <w:t>zeitgemässer</w:t>
      </w:r>
      <w:proofErr w:type="spellEnd"/>
      <w:r w:rsidRPr="00826EBD">
        <w:rPr>
          <w:rFonts w:ascii="Arial" w:hAnsi="Arial" w:cs="Arial"/>
          <w:szCs w:val="24"/>
          <w:lang w:val="de-DE"/>
        </w:rPr>
        <w:t xml:space="preserve"> Form allgemein verständlich zu vermitteln – auch für die Besucherinnen und Besucher, die nicht an einer Gartenführung teilnehmen. Unterstützt wird das Projekt mit Mitteln von Bund und Kanton sowie mit Eigenleistungen der Schynige</w:t>
      </w:r>
      <w:r w:rsidRPr="00826EBD">
        <w:rPr>
          <w:rFonts w:ascii="Arial" w:hAnsi="Arial" w:cs="Arial"/>
          <w:szCs w:val="24"/>
          <w:lang w:val="de-DE"/>
        </w:rPr>
        <w:t xml:space="preserve"> </w:t>
      </w:r>
      <w:r w:rsidRPr="00826EBD">
        <w:rPr>
          <w:rFonts w:ascii="Arial" w:hAnsi="Arial" w:cs="Arial"/>
          <w:szCs w:val="24"/>
          <w:lang w:val="de-DE"/>
        </w:rPr>
        <w:t>Platte-Bahn und des Botanischen Gartens Bern.</w:t>
      </w:r>
    </w:p>
    <w:p w14:paraId="3D8A8BAE" w14:textId="77777777" w:rsidR="00B4704D" w:rsidRPr="00826EBD" w:rsidRDefault="00B4704D" w:rsidP="00B4704D">
      <w:pPr>
        <w:spacing w:after="0"/>
        <w:rPr>
          <w:rFonts w:ascii="Arial" w:hAnsi="Arial" w:cs="Arial"/>
          <w:szCs w:val="24"/>
          <w:lang w:val="de-DE"/>
        </w:rPr>
      </w:pPr>
    </w:p>
    <w:p w14:paraId="6C5FCE32" w14:textId="77777777" w:rsidR="00DF595D" w:rsidRPr="00826EBD" w:rsidRDefault="00DF595D" w:rsidP="00DF595D">
      <w:pPr>
        <w:spacing w:after="0"/>
        <w:rPr>
          <w:rFonts w:ascii="Arial" w:hAnsi="Arial" w:cs="Arial"/>
          <w:b/>
          <w:szCs w:val="24"/>
          <w:lang w:val="de-DE"/>
        </w:rPr>
      </w:pPr>
      <w:r w:rsidRPr="00826EBD">
        <w:rPr>
          <w:rFonts w:ascii="Arial" w:hAnsi="Arial" w:cs="Arial"/>
          <w:b/>
          <w:szCs w:val="24"/>
          <w:lang w:val="de-DE"/>
        </w:rPr>
        <w:t>Mehr Beiträge und neue Vorstandsmitglieder</w:t>
      </w:r>
    </w:p>
    <w:p w14:paraId="04426FCC" w14:textId="4510B8E7" w:rsidR="00DF595D" w:rsidRPr="00826EBD" w:rsidRDefault="00DF595D" w:rsidP="00DF595D">
      <w:pPr>
        <w:spacing w:after="0"/>
        <w:rPr>
          <w:rFonts w:ascii="Arial" w:hAnsi="Arial" w:cs="Arial"/>
          <w:szCs w:val="24"/>
          <w:lang w:val="de-DE"/>
        </w:rPr>
      </w:pPr>
      <w:r w:rsidRPr="00826EBD">
        <w:rPr>
          <w:rFonts w:ascii="Arial" w:hAnsi="Arial" w:cs="Arial"/>
          <w:szCs w:val="24"/>
          <w:lang w:val="de-DE"/>
        </w:rPr>
        <w:t>Seit die Schynige</w:t>
      </w:r>
      <w:r w:rsidRPr="00826EBD">
        <w:rPr>
          <w:rFonts w:ascii="Arial" w:hAnsi="Arial" w:cs="Arial"/>
          <w:szCs w:val="24"/>
          <w:lang w:val="de-DE"/>
        </w:rPr>
        <w:t xml:space="preserve"> </w:t>
      </w:r>
      <w:r w:rsidRPr="00826EBD">
        <w:rPr>
          <w:rFonts w:ascii="Arial" w:hAnsi="Arial" w:cs="Arial"/>
          <w:szCs w:val="24"/>
          <w:lang w:val="de-DE"/>
        </w:rPr>
        <w:t>Platte-Bahn den Beitrag, mit dem sie den Garteneintritt für ihre Passagiere abgilt, reduziert hat, leidet der Alpengarten unter einem strukturellen Defizit. Um dieses Defizit zu reduzieren und so da Vermögen des Alpengartens als Reserve für künftige Investitionen zu schonen, beschloss die Jahresversammlung einstimmig eine Verdoppelung der Beiträge für Einzelmitglieder auf 40 und für Kollektivmitglieder auf 100 Franken.</w:t>
      </w:r>
    </w:p>
    <w:p w14:paraId="1333CA12" w14:textId="25CA3093" w:rsidR="0064385C" w:rsidRPr="00826EBD" w:rsidRDefault="00A41187" w:rsidP="000443AF">
      <w:pPr>
        <w:spacing w:after="0"/>
        <w:rPr>
          <w:rFonts w:ascii="Arial" w:hAnsi="Arial" w:cs="Arial"/>
          <w:szCs w:val="24"/>
          <w:lang w:val="de-DE"/>
        </w:rPr>
      </w:pPr>
      <w:r w:rsidRPr="00826EBD">
        <w:rPr>
          <w:rFonts w:ascii="Arial" w:hAnsi="Arial" w:cs="Arial"/>
          <w:szCs w:val="24"/>
          <w:lang w:val="de-DE"/>
        </w:rPr>
        <w:t>Als Vorstandsmitglied und Vertreterin der</w:t>
      </w:r>
      <w:r w:rsidR="00442667" w:rsidRPr="00826EBD">
        <w:rPr>
          <w:rFonts w:ascii="Arial" w:hAnsi="Arial" w:cs="Arial"/>
          <w:szCs w:val="24"/>
          <w:lang w:val="de-DE"/>
        </w:rPr>
        <w:t xml:space="preserve"> Dr. Werner-Schmid-Stif</w:t>
      </w:r>
      <w:r w:rsidRPr="00826EBD">
        <w:rPr>
          <w:rFonts w:ascii="Arial" w:hAnsi="Arial" w:cs="Arial"/>
          <w:szCs w:val="24"/>
          <w:lang w:val="de-DE"/>
        </w:rPr>
        <w:t xml:space="preserve">tung, deren Zweck die Förderung des Alpengartens ist, hat Doris </w:t>
      </w:r>
      <w:proofErr w:type="spellStart"/>
      <w:r w:rsidRPr="00826EBD">
        <w:rPr>
          <w:rFonts w:ascii="Arial" w:hAnsi="Arial" w:cs="Arial"/>
          <w:szCs w:val="24"/>
          <w:lang w:val="de-DE"/>
        </w:rPr>
        <w:t>Predl</w:t>
      </w:r>
      <w:proofErr w:type="spellEnd"/>
      <w:r w:rsidR="00442667" w:rsidRPr="00826EBD">
        <w:rPr>
          <w:rFonts w:ascii="Arial" w:hAnsi="Arial" w:cs="Arial"/>
          <w:szCs w:val="24"/>
          <w:lang w:val="de-DE"/>
        </w:rPr>
        <w:t xml:space="preserve"> demissioniert</w:t>
      </w:r>
      <w:r w:rsidRPr="00826EBD">
        <w:rPr>
          <w:rFonts w:ascii="Arial" w:hAnsi="Arial" w:cs="Arial"/>
          <w:szCs w:val="24"/>
          <w:lang w:val="de-DE"/>
        </w:rPr>
        <w:t>.</w:t>
      </w:r>
      <w:r w:rsidR="00E745CC" w:rsidRPr="00826EBD">
        <w:rPr>
          <w:rFonts w:ascii="Arial" w:hAnsi="Arial" w:cs="Arial"/>
          <w:szCs w:val="24"/>
          <w:lang w:val="de-DE"/>
        </w:rPr>
        <w:t xml:space="preserve"> </w:t>
      </w:r>
      <w:r w:rsidRPr="00826EBD">
        <w:rPr>
          <w:rFonts w:ascii="Arial" w:hAnsi="Arial" w:cs="Arial"/>
          <w:szCs w:val="24"/>
          <w:lang w:val="de-DE"/>
        </w:rPr>
        <w:t xml:space="preserve">Als Nachfolgerin </w:t>
      </w:r>
      <w:r w:rsidR="00E745CC" w:rsidRPr="00826EBD">
        <w:rPr>
          <w:rFonts w:ascii="Arial" w:hAnsi="Arial" w:cs="Arial"/>
          <w:szCs w:val="24"/>
          <w:lang w:val="de-DE"/>
        </w:rPr>
        <w:t>wählten die 80 versammel</w:t>
      </w:r>
      <w:r w:rsidR="00442667" w:rsidRPr="00826EBD">
        <w:rPr>
          <w:rFonts w:ascii="Arial" w:hAnsi="Arial" w:cs="Arial"/>
          <w:szCs w:val="24"/>
          <w:lang w:val="de-DE"/>
        </w:rPr>
        <w:t>ten Mitglieder</w:t>
      </w:r>
      <w:r w:rsidR="00E745CC" w:rsidRPr="00826EBD">
        <w:rPr>
          <w:rFonts w:ascii="Arial" w:hAnsi="Arial" w:cs="Arial"/>
          <w:szCs w:val="24"/>
          <w:lang w:val="de-DE"/>
        </w:rPr>
        <w:t xml:space="preserve"> </w:t>
      </w:r>
      <w:r w:rsidR="00442667" w:rsidRPr="00826EBD">
        <w:rPr>
          <w:rFonts w:ascii="Arial" w:hAnsi="Arial" w:cs="Arial"/>
          <w:szCs w:val="24"/>
          <w:lang w:val="de-DE"/>
        </w:rPr>
        <w:t xml:space="preserve">die </w:t>
      </w:r>
      <w:r w:rsidR="006A082A" w:rsidRPr="00826EBD">
        <w:rPr>
          <w:rFonts w:ascii="Arial" w:hAnsi="Arial" w:cs="Arial"/>
          <w:szCs w:val="24"/>
          <w:lang w:val="de-DE"/>
        </w:rPr>
        <w:t>Interlakner Anwältin</w:t>
      </w:r>
      <w:r w:rsidR="00442667" w:rsidRPr="00826EBD">
        <w:rPr>
          <w:rFonts w:ascii="Arial" w:hAnsi="Arial" w:cs="Arial"/>
          <w:szCs w:val="24"/>
          <w:lang w:val="de-DE"/>
        </w:rPr>
        <w:t xml:space="preserve"> </w:t>
      </w:r>
      <w:r w:rsidR="00D04B27" w:rsidRPr="00826EBD">
        <w:rPr>
          <w:rFonts w:ascii="Arial" w:hAnsi="Arial" w:cs="Arial"/>
          <w:szCs w:val="24"/>
          <w:lang w:val="de-DE"/>
        </w:rPr>
        <w:t xml:space="preserve">Sabine </w:t>
      </w:r>
      <w:proofErr w:type="spellStart"/>
      <w:r w:rsidR="00D04B27" w:rsidRPr="00826EBD">
        <w:rPr>
          <w:rFonts w:ascii="Arial" w:hAnsi="Arial" w:cs="Arial"/>
          <w:szCs w:val="24"/>
          <w:lang w:val="de-DE"/>
        </w:rPr>
        <w:t>Amacher</w:t>
      </w:r>
      <w:proofErr w:type="spellEnd"/>
      <w:r w:rsidR="00442667" w:rsidRPr="00826EBD">
        <w:rPr>
          <w:rFonts w:ascii="Arial" w:hAnsi="Arial" w:cs="Arial"/>
          <w:szCs w:val="24"/>
          <w:lang w:val="de-DE"/>
        </w:rPr>
        <w:t>,</w:t>
      </w:r>
      <w:r w:rsidR="00D04B27" w:rsidRPr="00826EBD">
        <w:rPr>
          <w:rFonts w:ascii="Arial" w:hAnsi="Arial" w:cs="Arial"/>
          <w:szCs w:val="24"/>
          <w:lang w:val="de-DE"/>
        </w:rPr>
        <w:t xml:space="preserve"> und </w:t>
      </w:r>
      <w:r w:rsidR="00442667" w:rsidRPr="00826EBD">
        <w:rPr>
          <w:rFonts w:ascii="Arial" w:hAnsi="Arial" w:cs="Arial"/>
          <w:szCs w:val="24"/>
          <w:lang w:val="de-DE"/>
        </w:rPr>
        <w:t>für den vakanten Sitz der Bahnvertretung</w:t>
      </w:r>
      <w:r w:rsidR="00370077" w:rsidRPr="00826EBD">
        <w:rPr>
          <w:rFonts w:ascii="Arial" w:hAnsi="Arial" w:cs="Arial"/>
          <w:szCs w:val="24"/>
          <w:lang w:val="de-DE"/>
        </w:rPr>
        <w:t xml:space="preserve"> Christoph Seiler, Finanzchef der Jungfraubahnen</w:t>
      </w:r>
      <w:r w:rsidR="00D04B27" w:rsidRPr="00826EBD">
        <w:rPr>
          <w:rFonts w:ascii="Arial" w:hAnsi="Arial" w:cs="Arial"/>
          <w:szCs w:val="24"/>
          <w:lang w:val="de-DE"/>
        </w:rPr>
        <w:t xml:space="preserve">. </w:t>
      </w:r>
      <w:proofErr w:type="spellStart"/>
      <w:r w:rsidR="005D5634" w:rsidRPr="00826EBD">
        <w:rPr>
          <w:rFonts w:ascii="Arial" w:hAnsi="Arial" w:cs="Arial"/>
          <w:szCs w:val="24"/>
          <w:lang w:val="de-DE"/>
        </w:rPr>
        <w:t>P</w:t>
      </w:r>
      <w:r w:rsidR="00442667" w:rsidRPr="00826EBD">
        <w:rPr>
          <w:rFonts w:ascii="Arial" w:hAnsi="Arial" w:cs="Arial"/>
          <w:szCs w:val="24"/>
          <w:lang w:val="de-DE"/>
        </w:rPr>
        <w:t>d</w:t>
      </w:r>
      <w:proofErr w:type="spellEnd"/>
    </w:p>
    <w:p w14:paraId="77041D57" w14:textId="77777777" w:rsidR="000443AF" w:rsidRPr="00826EBD" w:rsidRDefault="000443AF" w:rsidP="000443AF">
      <w:pPr>
        <w:spacing w:after="0"/>
        <w:rPr>
          <w:rFonts w:ascii="Arial" w:hAnsi="Arial" w:cs="Arial"/>
          <w:szCs w:val="24"/>
          <w:lang w:val="de-DE"/>
        </w:rPr>
      </w:pPr>
    </w:p>
    <w:p w14:paraId="5678BF37" w14:textId="53F2C840" w:rsidR="005D5634" w:rsidRPr="00826EBD" w:rsidRDefault="005D5634" w:rsidP="000443AF">
      <w:pPr>
        <w:spacing w:after="0"/>
        <w:rPr>
          <w:rFonts w:ascii="Arial" w:hAnsi="Arial" w:cs="Arial"/>
          <w:szCs w:val="24"/>
          <w:lang w:val="de-DE"/>
        </w:rPr>
      </w:pPr>
      <w:r w:rsidRPr="00826EBD">
        <w:rPr>
          <w:rFonts w:ascii="Arial" w:hAnsi="Arial" w:cs="Arial"/>
          <w:szCs w:val="24"/>
          <w:highlight w:val="lightGray"/>
          <w:lang w:val="de-DE"/>
        </w:rPr>
        <w:t>Hinweis: Mit Gartenführungen gibt das Gartenteam Einblicke in Arbeit und Forschung mit den Alpenpflanzen in ihren alpinen Lebensräumen. Öffentliche Führungen finden während der Saison jeden Sonntag statt. Treffpunkt: 1</w:t>
      </w:r>
      <w:r w:rsidR="00215980" w:rsidRPr="00826EBD">
        <w:rPr>
          <w:rFonts w:ascii="Arial" w:hAnsi="Arial" w:cs="Arial"/>
          <w:szCs w:val="24"/>
          <w:highlight w:val="lightGray"/>
          <w:lang w:val="de-DE"/>
        </w:rPr>
        <w:t>3.45</w:t>
      </w:r>
      <w:r w:rsidRPr="00826EBD">
        <w:rPr>
          <w:rFonts w:ascii="Arial" w:hAnsi="Arial" w:cs="Arial"/>
          <w:szCs w:val="24"/>
          <w:highlight w:val="lightGray"/>
          <w:lang w:val="de-DE"/>
        </w:rPr>
        <w:t xml:space="preserve"> Uhr beim </w:t>
      </w:r>
      <w:r w:rsidR="00215980" w:rsidRPr="00826EBD">
        <w:rPr>
          <w:rFonts w:ascii="Arial" w:hAnsi="Arial" w:cs="Arial"/>
          <w:szCs w:val="24"/>
          <w:highlight w:val="lightGray"/>
          <w:lang w:val="de-DE"/>
        </w:rPr>
        <w:t>E</w:t>
      </w:r>
      <w:r w:rsidRPr="00826EBD">
        <w:rPr>
          <w:rFonts w:ascii="Arial" w:hAnsi="Arial" w:cs="Arial"/>
          <w:szCs w:val="24"/>
          <w:highlight w:val="lightGray"/>
          <w:lang w:val="de-DE"/>
        </w:rPr>
        <w:t>ingang neben dem Garten-Shop.</w:t>
      </w:r>
    </w:p>
    <w:p w14:paraId="24D970D9" w14:textId="77777777" w:rsidR="005111FC" w:rsidRDefault="005111FC" w:rsidP="000443AF">
      <w:pPr>
        <w:spacing w:after="0"/>
        <w:rPr>
          <w:rFonts w:ascii="Arial" w:hAnsi="Arial" w:cs="Arial"/>
          <w:szCs w:val="24"/>
          <w:lang w:val="de-DE"/>
        </w:rPr>
      </w:pPr>
    </w:p>
    <w:p w14:paraId="3A8EDD0C" w14:textId="77777777" w:rsidR="000E1EC7" w:rsidRPr="00826EBD" w:rsidRDefault="000E1EC7" w:rsidP="000443AF">
      <w:pPr>
        <w:spacing w:after="0"/>
        <w:rPr>
          <w:rFonts w:ascii="Arial" w:hAnsi="Arial" w:cs="Arial"/>
          <w:szCs w:val="24"/>
          <w:lang w:val="de-DE"/>
        </w:rPr>
      </w:pPr>
      <w:bookmarkStart w:id="0" w:name="_GoBack"/>
      <w:bookmarkEnd w:id="0"/>
    </w:p>
    <w:p w14:paraId="44CB04B5" w14:textId="4BA8BB7C" w:rsidR="005111FC" w:rsidRPr="00826EBD" w:rsidRDefault="00E51D27" w:rsidP="000443AF">
      <w:pPr>
        <w:spacing w:after="0"/>
        <w:rPr>
          <w:rFonts w:ascii="Arial" w:hAnsi="Arial" w:cs="Arial"/>
          <w:b/>
          <w:i/>
          <w:szCs w:val="24"/>
          <w:lang w:val="de-DE"/>
        </w:rPr>
      </w:pPr>
      <w:r w:rsidRPr="00826EBD">
        <w:rPr>
          <w:rFonts w:ascii="Arial" w:hAnsi="Arial" w:cs="Arial"/>
          <w:b/>
          <w:i/>
          <w:szCs w:val="24"/>
          <w:lang w:val="de-DE"/>
        </w:rPr>
        <w:t>Bildlegenden:</w:t>
      </w:r>
    </w:p>
    <w:p w14:paraId="0AFA9EBF" w14:textId="38F4AA47" w:rsidR="00E51D27" w:rsidRPr="00826EBD" w:rsidRDefault="00E51D27" w:rsidP="000443AF">
      <w:pPr>
        <w:spacing w:after="0"/>
        <w:rPr>
          <w:rFonts w:ascii="Arial" w:hAnsi="Arial" w:cs="Arial"/>
          <w:i/>
          <w:szCs w:val="24"/>
          <w:lang w:val="de-DE"/>
        </w:rPr>
      </w:pPr>
      <w:r w:rsidRPr="00826EBD">
        <w:rPr>
          <w:rFonts w:ascii="Arial" w:hAnsi="Arial" w:cs="Arial"/>
          <w:i/>
          <w:szCs w:val="24"/>
          <w:lang w:val="de-DE"/>
        </w:rPr>
        <w:t xml:space="preserve">1 </w:t>
      </w:r>
      <w:r w:rsidRPr="00826EBD">
        <w:rPr>
          <w:rFonts w:ascii="Arial" w:hAnsi="Arial" w:cs="Arial"/>
          <w:i/>
          <w:szCs w:val="24"/>
          <w:lang w:val="de-DE"/>
        </w:rPr>
        <w:tab/>
        <w:t>D</w:t>
      </w:r>
      <w:r w:rsidR="00401F2C" w:rsidRPr="00826EBD">
        <w:rPr>
          <w:rFonts w:ascii="Arial" w:hAnsi="Arial" w:cs="Arial"/>
          <w:i/>
          <w:szCs w:val="24"/>
          <w:lang w:val="de-DE"/>
        </w:rPr>
        <w:t>er erste Teil der</w:t>
      </w:r>
      <w:r w:rsidRPr="00826EBD">
        <w:rPr>
          <w:rFonts w:ascii="Arial" w:hAnsi="Arial" w:cs="Arial"/>
          <w:i/>
          <w:szCs w:val="24"/>
          <w:lang w:val="de-DE"/>
        </w:rPr>
        <w:t xml:space="preserve"> Jahresversammlung</w:t>
      </w:r>
      <w:r w:rsidR="00401F2C" w:rsidRPr="00826EBD">
        <w:rPr>
          <w:rFonts w:ascii="Arial" w:hAnsi="Arial" w:cs="Arial"/>
          <w:i/>
          <w:szCs w:val="24"/>
          <w:lang w:val="de-DE"/>
        </w:rPr>
        <w:t xml:space="preserve"> fand</w:t>
      </w:r>
      <w:r w:rsidRPr="00826EBD">
        <w:rPr>
          <w:rFonts w:ascii="Arial" w:hAnsi="Arial" w:cs="Arial"/>
          <w:i/>
          <w:szCs w:val="24"/>
          <w:lang w:val="de-DE"/>
        </w:rPr>
        <w:t xml:space="preserve"> auf dem Grossen Bankplatz </w:t>
      </w:r>
      <w:r w:rsidR="00401F2C" w:rsidRPr="00826EBD">
        <w:rPr>
          <w:rFonts w:ascii="Arial" w:hAnsi="Arial" w:cs="Arial"/>
          <w:i/>
          <w:szCs w:val="24"/>
          <w:lang w:val="de-DE"/>
        </w:rPr>
        <w:t>statt</w:t>
      </w:r>
    </w:p>
    <w:p w14:paraId="247247E5" w14:textId="49BE8AE5" w:rsidR="00692F4F" w:rsidRPr="00826EBD" w:rsidRDefault="00692F4F" w:rsidP="000443AF">
      <w:pPr>
        <w:spacing w:after="0"/>
        <w:rPr>
          <w:rFonts w:ascii="Arial" w:hAnsi="Arial" w:cs="Arial"/>
          <w:i/>
          <w:szCs w:val="24"/>
          <w:lang w:val="de-DE"/>
        </w:rPr>
      </w:pPr>
      <w:r w:rsidRPr="00826EBD">
        <w:rPr>
          <w:rFonts w:ascii="Arial" w:hAnsi="Arial" w:cs="Arial"/>
          <w:i/>
          <w:szCs w:val="24"/>
          <w:lang w:val="de-DE"/>
        </w:rPr>
        <w:t>2</w:t>
      </w:r>
      <w:r w:rsidRPr="00826EBD">
        <w:rPr>
          <w:rFonts w:ascii="Arial" w:hAnsi="Arial" w:cs="Arial"/>
          <w:i/>
          <w:szCs w:val="24"/>
          <w:lang w:val="de-DE"/>
        </w:rPr>
        <w:tab/>
        <w:t xml:space="preserve">Der zweite Teil wurde wetterbedingt im Schulungsraum durchgeführt </w:t>
      </w:r>
    </w:p>
    <w:p w14:paraId="79828B53" w14:textId="0511B1F1" w:rsidR="00E51D27" w:rsidRPr="00826EBD" w:rsidRDefault="00692F4F" w:rsidP="000443AF">
      <w:pPr>
        <w:spacing w:after="0"/>
        <w:rPr>
          <w:rFonts w:ascii="Arial" w:hAnsi="Arial" w:cs="Arial"/>
          <w:i/>
          <w:szCs w:val="24"/>
          <w:lang w:val="de-DE"/>
        </w:rPr>
      </w:pPr>
      <w:r w:rsidRPr="00826EBD">
        <w:rPr>
          <w:rFonts w:ascii="Arial" w:hAnsi="Arial" w:cs="Arial"/>
          <w:i/>
          <w:szCs w:val="24"/>
          <w:lang w:val="de-DE"/>
        </w:rPr>
        <w:t>3</w:t>
      </w:r>
      <w:r w:rsidR="00E51D27" w:rsidRPr="00826EBD">
        <w:rPr>
          <w:rFonts w:ascii="Arial" w:hAnsi="Arial" w:cs="Arial"/>
          <w:i/>
          <w:szCs w:val="24"/>
          <w:lang w:val="de-DE"/>
        </w:rPr>
        <w:tab/>
        <w:t xml:space="preserve">Präsident Peter </w:t>
      </w:r>
      <w:proofErr w:type="spellStart"/>
      <w:r w:rsidR="00E51D27" w:rsidRPr="00826EBD">
        <w:rPr>
          <w:rFonts w:ascii="Arial" w:hAnsi="Arial" w:cs="Arial"/>
          <w:i/>
          <w:szCs w:val="24"/>
          <w:lang w:val="de-DE"/>
        </w:rPr>
        <w:t>Aeschimann</w:t>
      </w:r>
      <w:proofErr w:type="spellEnd"/>
      <w:r w:rsidR="00E51D27" w:rsidRPr="00826EBD">
        <w:rPr>
          <w:rFonts w:ascii="Arial" w:hAnsi="Arial" w:cs="Arial"/>
          <w:i/>
          <w:szCs w:val="24"/>
          <w:lang w:val="de-DE"/>
        </w:rPr>
        <w:t xml:space="preserve"> leitete die Jahresversammlung</w:t>
      </w:r>
    </w:p>
    <w:p w14:paraId="3C375F80" w14:textId="56382F01" w:rsidR="00E51D27" w:rsidRPr="00826EBD" w:rsidRDefault="00692F4F" w:rsidP="000443AF">
      <w:pPr>
        <w:spacing w:after="0"/>
        <w:rPr>
          <w:rFonts w:ascii="Arial" w:hAnsi="Arial" w:cs="Arial"/>
          <w:i/>
          <w:szCs w:val="24"/>
          <w:lang w:val="de-DE"/>
        </w:rPr>
      </w:pPr>
      <w:r w:rsidRPr="00826EBD">
        <w:rPr>
          <w:rFonts w:ascii="Arial" w:hAnsi="Arial" w:cs="Arial"/>
          <w:i/>
          <w:szCs w:val="24"/>
          <w:lang w:val="de-DE"/>
        </w:rPr>
        <w:t>4</w:t>
      </w:r>
      <w:r w:rsidR="00E51D27" w:rsidRPr="00826EBD">
        <w:rPr>
          <w:rFonts w:ascii="Arial" w:hAnsi="Arial" w:cs="Arial"/>
          <w:i/>
          <w:szCs w:val="24"/>
          <w:lang w:val="de-DE"/>
        </w:rPr>
        <w:tab/>
        <w:t>Professor Markus Fischer wies auf den enormen Erkenntnis- und Datenschatz hin</w:t>
      </w:r>
    </w:p>
    <w:p w14:paraId="37C499AD" w14:textId="45F9E887" w:rsidR="00E51D27" w:rsidRPr="00826EBD" w:rsidRDefault="00692F4F" w:rsidP="000443AF">
      <w:pPr>
        <w:spacing w:after="0"/>
        <w:rPr>
          <w:rFonts w:ascii="Arial" w:hAnsi="Arial" w:cs="Arial"/>
          <w:szCs w:val="24"/>
          <w:lang w:val="de-DE"/>
        </w:rPr>
      </w:pPr>
      <w:r w:rsidRPr="00826EBD">
        <w:rPr>
          <w:rFonts w:ascii="Arial" w:hAnsi="Arial" w:cs="Arial"/>
          <w:i/>
          <w:szCs w:val="24"/>
          <w:lang w:val="de-DE"/>
        </w:rPr>
        <w:t>5</w:t>
      </w:r>
      <w:r w:rsidR="00E51D27" w:rsidRPr="00826EBD">
        <w:rPr>
          <w:rFonts w:ascii="Arial" w:hAnsi="Arial" w:cs="Arial"/>
          <w:i/>
          <w:szCs w:val="24"/>
          <w:lang w:val="de-DE"/>
        </w:rPr>
        <w:tab/>
        <w:t xml:space="preserve">Hansruedi Brunner erläuterte die geplanten Projekte zum </w:t>
      </w:r>
      <w:r w:rsidR="00393983" w:rsidRPr="00826EBD">
        <w:rPr>
          <w:rFonts w:ascii="Arial" w:hAnsi="Arial" w:cs="Arial"/>
          <w:i/>
          <w:szCs w:val="24"/>
          <w:lang w:val="de-DE"/>
        </w:rPr>
        <w:t>Jubiläumsjahr 2027</w:t>
      </w:r>
    </w:p>
    <w:p w14:paraId="0C486056" w14:textId="77777777" w:rsidR="00E51D27" w:rsidRPr="00826EBD" w:rsidRDefault="00E51D27" w:rsidP="000443AF">
      <w:pPr>
        <w:spacing w:after="0"/>
        <w:rPr>
          <w:rFonts w:ascii="Arial" w:hAnsi="Arial" w:cs="Arial"/>
          <w:szCs w:val="24"/>
          <w:lang w:val="de-DE"/>
        </w:rPr>
      </w:pPr>
    </w:p>
    <w:p w14:paraId="1CF1C5FB" w14:textId="77777777" w:rsidR="00401F2C" w:rsidRPr="00826EBD" w:rsidRDefault="00401F2C" w:rsidP="00E51D27">
      <w:pPr>
        <w:spacing w:after="0"/>
        <w:rPr>
          <w:rFonts w:ascii="Arial" w:hAnsi="Arial" w:cs="Arial"/>
          <w:b/>
          <w:sz w:val="16"/>
          <w:szCs w:val="24"/>
          <w:lang w:val="de-DE"/>
        </w:rPr>
      </w:pPr>
    </w:p>
    <w:p w14:paraId="7063E042" w14:textId="0060C278" w:rsidR="00E51D27" w:rsidRPr="00826EBD" w:rsidRDefault="00D25A0B" w:rsidP="00E51D27">
      <w:pPr>
        <w:spacing w:after="0"/>
        <w:rPr>
          <w:rFonts w:ascii="Arial" w:hAnsi="Arial" w:cs="Arial"/>
          <w:b/>
          <w:sz w:val="16"/>
          <w:szCs w:val="24"/>
          <w:lang w:val="de-DE"/>
        </w:rPr>
      </w:pPr>
      <w:r w:rsidRPr="00826EBD">
        <w:rPr>
          <w:rFonts w:ascii="Arial" w:hAnsi="Arial" w:cs="Arial"/>
          <w:b/>
          <w:sz w:val="16"/>
          <w:szCs w:val="24"/>
          <w:lang w:val="de-DE"/>
        </w:rPr>
        <w:t>BOTANISCHER ALPENGARTEN</w:t>
      </w:r>
      <w:r w:rsidR="00E51D27" w:rsidRPr="00826EBD">
        <w:rPr>
          <w:rFonts w:ascii="Arial" w:hAnsi="Arial" w:cs="Arial"/>
          <w:b/>
          <w:sz w:val="16"/>
          <w:szCs w:val="24"/>
          <w:lang w:val="de-DE"/>
        </w:rPr>
        <w:t xml:space="preserve"> SCHYNIGE PLATTE </w:t>
      </w:r>
      <w:r w:rsidRPr="00826EBD">
        <w:rPr>
          <w:rFonts w:ascii="Arial" w:hAnsi="Arial" w:cs="Arial"/>
          <w:b/>
          <w:sz w:val="16"/>
          <w:szCs w:val="24"/>
          <w:lang w:val="de-DE"/>
        </w:rPr>
        <w:t xml:space="preserve">– </w:t>
      </w:r>
      <w:r w:rsidR="00E51D27" w:rsidRPr="00826EBD">
        <w:rPr>
          <w:rFonts w:ascii="Arial" w:hAnsi="Arial" w:cs="Arial"/>
          <w:b/>
          <w:sz w:val="16"/>
          <w:szCs w:val="24"/>
          <w:lang w:val="de-DE"/>
        </w:rPr>
        <w:t>Kompetenzzentrum für die Schweizer Alpenflora</w:t>
      </w:r>
    </w:p>
    <w:p w14:paraId="4FA47897" w14:textId="2EDEFDF6" w:rsidR="00E51D27" w:rsidRPr="00826EBD" w:rsidRDefault="00E51D27" w:rsidP="00E51D27">
      <w:pPr>
        <w:spacing w:after="0"/>
        <w:rPr>
          <w:rFonts w:ascii="Arial" w:hAnsi="Arial" w:cs="Arial"/>
          <w:sz w:val="14"/>
          <w:szCs w:val="24"/>
          <w:lang w:val="de-DE"/>
        </w:rPr>
      </w:pPr>
      <w:r w:rsidRPr="00826EBD">
        <w:rPr>
          <w:rFonts w:ascii="Arial" w:hAnsi="Arial" w:cs="Arial"/>
          <w:sz w:val="14"/>
          <w:szCs w:val="24"/>
          <w:lang w:val="de-DE"/>
        </w:rPr>
        <w:t xml:space="preserve">Kommunikation: Hans Zurbuchen, Hauptstrasse 269, 3852 Ringgenberg, Telefon 079 724 93 49, </w:t>
      </w:r>
      <w:hyperlink r:id="rId11" w:history="1">
        <w:r w:rsidR="00D25A0B" w:rsidRPr="00826EBD">
          <w:rPr>
            <w:rStyle w:val="Hyperlink"/>
            <w:rFonts w:ascii="Arial" w:hAnsi="Arial" w:cs="Arial"/>
            <w:sz w:val="14"/>
            <w:szCs w:val="24"/>
            <w:lang w:val="de-DE"/>
          </w:rPr>
          <w:t>hans.zurbuchen@top-magazin.ch</w:t>
        </w:r>
      </w:hyperlink>
      <w:r w:rsidR="00D25A0B" w:rsidRPr="00826EBD">
        <w:rPr>
          <w:rFonts w:ascii="Arial" w:hAnsi="Arial" w:cs="Arial"/>
          <w:sz w:val="14"/>
          <w:szCs w:val="24"/>
          <w:lang w:val="de-DE"/>
        </w:rPr>
        <w:t xml:space="preserve"> </w:t>
      </w:r>
    </w:p>
    <w:sectPr w:rsidR="00E51D27" w:rsidRPr="00826EBD" w:rsidSect="00401F2C">
      <w:pgSz w:w="11906" w:h="16838"/>
      <w:pgMar w:top="851" w:right="849" w:bottom="85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28C3D7" w15:done="0"/>
  <w15:commentEx w15:paraId="24290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E5EEA7" w16cex:dateUtc="2024-06-30T08:58:00Z"/>
  <w16cex:commentExtensible w16cex:durableId="09B6DD86" w16cex:dateUtc="2024-06-30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8C3D7" w16cid:durableId="5AE5EEA7"/>
  <w16cid:commentId w16cid:paraId="242902D1" w16cid:durableId="09B6D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bylle Hunziker">
    <w15:presenceInfo w15:providerId="Windows Live" w15:userId="13344defe1d13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5C"/>
    <w:rsid w:val="000443AF"/>
    <w:rsid w:val="00063DE9"/>
    <w:rsid w:val="00073461"/>
    <w:rsid w:val="000A1F82"/>
    <w:rsid w:val="000B3FED"/>
    <w:rsid w:val="000E1EC7"/>
    <w:rsid w:val="001727FD"/>
    <w:rsid w:val="00215980"/>
    <w:rsid w:val="00216FA8"/>
    <w:rsid w:val="00254606"/>
    <w:rsid w:val="00274AFE"/>
    <w:rsid w:val="00327EA2"/>
    <w:rsid w:val="00370077"/>
    <w:rsid w:val="00393983"/>
    <w:rsid w:val="003B7F27"/>
    <w:rsid w:val="00401F2C"/>
    <w:rsid w:val="0042027B"/>
    <w:rsid w:val="00430EA1"/>
    <w:rsid w:val="00442667"/>
    <w:rsid w:val="004B6B73"/>
    <w:rsid w:val="004D0A58"/>
    <w:rsid w:val="005111FC"/>
    <w:rsid w:val="00526E71"/>
    <w:rsid w:val="005324BC"/>
    <w:rsid w:val="00571159"/>
    <w:rsid w:val="005A6EDE"/>
    <w:rsid w:val="005D5634"/>
    <w:rsid w:val="006159F6"/>
    <w:rsid w:val="0064385C"/>
    <w:rsid w:val="00692F4F"/>
    <w:rsid w:val="006A082A"/>
    <w:rsid w:val="007D7A33"/>
    <w:rsid w:val="00826EBD"/>
    <w:rsid w:val="008547A8"/>
    <w:rsid w:val="0099634D"/>
    <w:rsid w:val="009A016B"/>
    <w:rsid w:val="009A1C1B"/>
    <w:rsid w:val="009B5613"/>
    <w:rsid w:val="00A074CD"/>
    <w:rsid w:val="00A41187"/>
    <w:rsid w:val="00A66A5D"/>
    <w:rsid w:val="00B20125"/>
    <w:rsid w:val="00B4704D"/>
    <w:rsid w:val="00BE622D"/>
    <w:rsid w:val="00C25891"/>
    <w:rsid w:val="00C8159D"/>
    <w:rsid w:val="00C912DB"/>
    <w:rsid w:val="00CB2F10"/>
    <w:rsid w:val="00CB3D7D"/>
    <w:rsid w:val="00CC4945"/>
    <w:rsid w:val="00D04B27"/>
    <w:rsid w:val="00D21439"/>
    <w:rsid w:val="00D25A0B"/>
    <w:rsid w:val="00D925D4"/>
    <w:rsid w:val="00DC0415"/>
    <w:rsid w:val="00DF595D"/>
    <w:rsid w:val="00E45B00"/>
    <w:rsid w:val="00E51D27"/>
    <w:rsid w:val="00E745CC"/>
    <w:rsid w:val="00E90E78"/>
    <w:rsid w:val="00ED3B66"/>
    <w:rsid w:val="00ED4DD5"/>
    <w:rsid w:val="00EF2A9D"/>
    <w:rsid w:val="00F91A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21439"/>
    <w:rPr>
      <w:sz w:val="16"/>
      <w:szCs w:val="16"/>
    </w:rPr>
  </w:style>
  <w:style w:type="paragraph" w:styleId="Kommentartext">
    <w:name w:val="annotation text"/>
    <w:basedOn w:val="Standard"/>
    <w:link w:val="KommentartextZchn"/>
    <w:uiPriority w:val="99"/>
    <w:semiHidden/>
    <w:unhideWhenUsed/>
    <w:rsid w:val="00D214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439"/>
    <w:rPr>
      <w:sz w:val="20"/>
      <w:szCs w:val="20"/>
    </w:rPr>
  </w:style>
  <w:style w:type="paragraph" w:styleId="Kommentarthema">
    <w:name w:val="annotation subject"/>
    <w:basedOn w:val="Kommentartext"/>
    <w:next w:val="Kommentartext"/>
    <w:link w:val="KommentarthemaZchn"/>
    <w:uiPriority w:val="99"/>
    <w:semiHidden/>
    <w:unhideWhenUsed/>
    <w:rsid w:val="00D21439"/>
    <w:rPr>
      <w:b/>
      <w:bCs/>
    </w:rPr>
  </w:style>
  <w:style w:type="character" w:customStyle="1" w:styleId="KommentarthemaZchn">
    <w:name w:val="Kommentarthema Zchn"/>
    <w:basedOn w:val="KommentartextZchn"/>
    <w:link w:val="Kommentarthema"/>
    <w:uiPriority w:val="99"/>
    <w:semiHidden/>
    <w:rsid w:val="00D21439"/>
    <w:rPr>
      <w:b/>
      <w:bCs/>
      <w:sz w:val="20"/>
      <w:szCs w:val="20"/>
    </w:rPr>
  </w:style>
  <w:style w:type="paragraph" w:styleId="Sprechblasentext">
    <w:name w:val="Balloon Text"/>
    <w:basedOn w:val="Standard"/>
    <w:link w:val="SprechblasentextZchn"/>
    <w:uiPriority w:val="99"/>
    <w:semiHidden/>
    <w:unhideWhenUsed/>
    <w:rsid w:val="00CC49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4945"/>
    <w:rPr>
      <w:rFonts w:ascii="Tahoma" w:hAnsi="Tahoma" w:cs="Tahoma"/>
      <w:sz w:val="16"/>
      <w:szCs w:val="16"/>
    </w:rPr>
  </w:style>
  <w:style w:type="character" w:styleId="Hyperlink">
    <w:name w:val="Hyperlink"/>
    <w:basedOn w:val="Absatz-Standardschriftart"/>
    <w:uiPriority w:val="99"/>
    <w:unhideWhenUsed/>
    <w:rsid w:val="00D25A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21439"/>
    <w:rPr>
      <w:sz w:val="16"/>
      <w:szCs w:val="16"/>
    </w:rPr>
  </w:style>
  <w:style w:type="paragraph" w:styleId="Kommentartext">
    <w:name w:val="annotation text"/>
    <w:basedOn w:val="Standard"/>
    <w:link w:val="KommentartextZchn"/>
    <w:uiPriority w:val="99"/>
    <w:semiHidden/>
    <w:unhideWhenUsed/>
    <w:rsid w:val="00D214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439"/>
    <w:rPr>
      <w:sz w:val="20"/>
      <w:szCs w:val="20"/>
    </w:rPr>
  </w:style>
  <w:style w:type="paragraph" w:styleId="Kommentarthema">
    <w:name w:val="annotation subject"/>
    <w:basedOn w:val="Kommentartext"/>
    <w:next w:val="Kommentartext"/>
    <w:link w:val="KommentarthemaZchn"/>
    <w:uiPriority w:val="99"/>
    <w:semiHidden/>
    <w:unhideWhenUsed/>
    <w:rsid w:val="00D21439"/>
    <w:rPr>
      <w:b/>
      <w:bCs/>
    </w:rPr>
  </w:style>
  <w:style w:type="character" w:customStyle="1" w:styleId="KommentarthemaZchn">
    <w:name w:val="Kommentarthema Zchn"/>
    <w:basedOn w:val="KommentartextZchn"/>
    <w:link w:val="Kommentarthema"/>
    <w:uiPriority w:val="99"/>
    <w:semiHidden/>
    <w:rsid w:val="00D21439"/>
    <w:rPr>
      <w:b/>
      <w:bCs/>
      <w:sz w:val="20"/>
      <w:szCs w:val="20"/>
    </w:rPr>
  </w:style>
  <w:style w:type="paragraph" w:styleId="Sprechblasentext">
    <w:name w:val="Balloon Text"/>
    <w:basedOn w:val="Standard"/>
    <w:link w:val="SprechblasentextZchn"/>
    <w:uiPriority w:val="99"/>
    <w:semiHidden/>
    <w:unhideWhenUsed/>
    <w:rsid w:val="00CC49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4945"/>
    <w:rPr>
      <w:rFonts w:ascii="Tahoma" w:hAnsi="Tahoma" w:cs="Tahoma"/>
      <w:sz w:val="16"/>
      <w:szCs w:val="16"/>
    </w:rPr>
  </w:style>
  <w:style w:type="character" w:styleId="Hyperlink">
    <w:name w:val="Hyperlink"/>
    <w:basedOn w:val="Absatz-Standardschriftart"/>
    <w:uiPriority w:val="99"/>
    <w:unhideWhenUsed/>
    <w:rsid w:val="00D25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2129">
      <w:bodyDiv w:val="1"/>
      <w:marLeft w:val="0"/>
      <w:marRight w:val="0"/>
      <w:marTop w:val="0"/>
      <w:marBottom w:val="0"/>
      <w:divBdr>
        <w:top w:val="none" w:sz="0" w:space="0" w:color="auto"/>
        <w:left w:val="none" w:sz="0" w:space="0" w:color="auto"/>
        <w:bottom w:val="none" w:sz="0" w:space="0" w:color="auto"/>
        <w:right w:val="none" w:sz="0" w:space="0" w:color="auto"/>
      </w:divBdr>
    </w:div>
    <w:div w:id="5240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ans.zurbuchen@top-magazin.ch"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C296-87DD-4AE5-8D38-5EC08A5B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Hunziker</dc:creator>
  <cp:lastModifiedBy>Hans</cp:lastModifiedBy>
  <cp:revision>4</cp:revision>
  <dcterms:created xsi:type="dcterms:W3CDTF">2024-07-01T08:51:00Z</dcterms:created>
  <dcterms:modified xsi:type="dcterms:W3CDTF">2024-07-01T09:08:00Z</dcterms:modified>
</cp:coreProperties>
</file>